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b/>
          <w:bCs/>
          <w:color w:val="000000"/>
          <w:sz w:val="27"/>
          <w:szCs w:val="27"/>
        </w:rPr>
        <w:t>Политика конфиденциальности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</w:r>
    </w:p>
    <w:p>
      <w:pPr>
        <w:pStyle w:val="para1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Ваша конфиденциальность очень важна для нас. Мы хотим, чтобы Ваша работа в Интернет по возможности была максимально приятной и полезной, и Вы совершенно спокойно использовали широчайший спектр информации, инструментов и возможностей, которые предлагает Интернет.</w:t>
      </w:r>
      <w:r>
        <w:rPr>
          <w:color w:val="000000"/>
          <w:sz w:val="27"/>
          <w:szCs w:val="27"/>
        </w:rPr>
      </w:r>
    </w:p>
    <w:p>
      <w:pPr>
        <w:pStyle w:val="para1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</w:r>
    </w:p>
    <w:p>
      <w:pPr>
        <w:pStyle w:val="para2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b/>
          <w:bCs/>
          <w:color w:val="000000"/>
          <w:sz w:val="27"/>
          <w:szCs w:val="27"/>
        </w:rPr>
        <w:t>С какой целью собираются эти данные</w:t>
      </w:r>
      <w:r>
        <w:rPr>
          <w:color w:val="000000"/>
          <w:sz w:val="27"/>
          <w:szCs w:val="27"/>
        </w:rPr>
      </w:r>
    </w:p>
    <w:p>
      <w:pPr>
        <w:pStyle w:val="para1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</w:r>
    </w:p>
    <w:p>
      <w:pPr>
        <w:pStyle w:val="para1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Имя используется для обращения лично к вам, а ваш e-</w:t>
      </w:r>
      <w:r>
        <w:rPr>
          <w:rStyle w:val="char1"/>
          <w:color w:val="000000"/>
          <w:sz w:val="27"/>
          <w:szCs w:val="27"/>
        </w:rPr>
        <w:t>mail</w:t>
      </w:r>
      <w:r>
        <w:rPr>
          <w:rStyle w:val="char1"/>
          <w:color w:val="000000"/>
          <w:sz w:val="27"/>
          <w:szCs w:val="27"/>
        </w:rPr>
        <w:t xml:space="preserve"> и телефон для отправки вам писем коммерческих предложений.</w:t>
      </w:r>
      <w:r>
        <w:rPr>
          <w:color w:val="000000"/>
          <w:sz w:val="27"/>
          <w:szCs w:val="27"/>
        </w:rPr>
      </w:r>
    </w:p>
    <w:p>
      <w:pPr>
        <w:pStyle w:val="para1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</w:r>
    </w:p>
    <w:p>
      <w:pPr>
        <w:pStyle w:val="para1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Style w:val="char1"/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Ваши имя и e-</w:t>
      </w:r>
      <w:r>
        <w:rPr>
          <w:rStyle w:val="char1"/>
          <w:color w:val="000000"/>
          <w:sz w:val="27"/>
          <w:szCs w:val="27"/>
        </w:rPr>
        <w:t>mail</w:t>
      </w:r>
      <w:r>
        <w:rPr>
          <w:rStyle w:val="char1"/>
          <w:color w:val="000000"/>
          <w:sz w:val="27"/>
          <w:szCs w:val="27"/>
        </w:rPr>
        <w:t xml:space="preserve"> и телефон не передаются третьим лицам, ни при каких условиях кроме случаев, связанных с исполнением требований законодательства.</w:t>
      </w:r>
    </w:p>
    <w:p>
      <w:pPr>
        <w:pStyle w:val="para1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</w:r>
    </w:p>
    <w:p>
      <w:pPr>
        <w:pStyle w:val="para2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b/>
          <w:bCs/>
          <w:color w:val="000000"/>
          <w:sz w:val="27"/>
          <w:szCs w:val="27"/>
        </w:rPr>
        <w:t>Как эти данные используются</w:t>
      </w:r>
      <w:r>
        <w:rPr>
          <w:color w:val="000000"/>
          <w:sz w:val="27"/>
          <w:szCs w:val="27"/>
        </w:rPr>
      </w:r>
    </w:p>
    <w:p>
      <w:pPr>
        <w:pStyle w:val="para1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</w:r>
    </w:p>
    <w:p>
      <w:pPr>
        <w:pStyle w:val="para1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 xml:space="preserve">На сайте и его </w:t>
      </w:r>
      <w:r>
        <w:rPr>
          <w:rStyle w:val="char1"/>
          <w:color w:val="000000"/>
          <w:sz w:val="27"/>
          <w:szCs w:val="27"/>
        </w:rPr>
        <w:t>поддоменах</w:t>
      </w:r>
      <w:r>
        <w:rPr>
          <w:rStyle w:val="char1"/>
          <w:color w:val="000000"/>
          <w:sz w:val="27"/>
          <w:szCs w:val="27"/>
        </w:rPr>
        <w:t xml:space="preserve"> используются </w:t>
      </w:r>
      <w:r>
        <w:rPr>
          <w:rStyle w:val="char1"/>
          <w:color w:val="000000"/>
          <w:sz w:val="27"/>
          <w:szCs w:val="27"/>
        </w:rPr>
        <w:t>куки</w:t>
      </w:r>
      <w:r>
        <w:rPr>
          <w:rStyle w:val="char1"/>
          <w:color w:val="000000"/>
          <w:sz w:val="27"/>
          <w:szCs w:val="27"/>
        </w:rPr>
        <w:t xml:space="preserve"> (</w:t>
      </w:r>
      <w:r>
        <w:rPr>
          <w:rStyle w:val="char1"/>
          <w:color w:val="000000"/>
          <w:sz w:val="27"/>
          <w:szCs w:val="27"/>
        </w:rPr>
        <w:t>Cookies</w:t>
      </w:r>
      <w:r>
        <w:rPr>
          <w:rStyle w:val="char1"/>
          <w:color w:val="000000"/>
          <w:sz w:val="27"/>
          <w:szCs w:val="27"/>
        </w:rPr>
        <w:t xml:space="preserve">) и данные о посетителях сервиса </w:t>
      </w:r>
      <w:r>
        <w:rPr>
          <w:rStyle w:val="char1"/>
          <w:color w:val="000000"/>
          <w:sz w:val="27"/>
          <w:szCs w:val="27"/>
        </w:rPr>
        <w:t>Google</w:t>
      </w:r>
      <w:r>
        <w:rPr>
          <w:rStyle w:val="char1"/>
          <w:color w:val="000000"/>
          <w:sz w:val="27"/>
          <w:szCs w:val="27"/>
        </w:rPr>
        <w:t xml:space="preserve"> </w:t>
      </w:r>
      <w:r>
        <w:rPr>
          <w:rStyle w:val="char1"/>
          <w:color w:val="000000"/>
          <w:sz w:val="27"/>
          <w:szCs w:val="27"/>
        </w:rPr>
        <w:t>Analytics</w:t>
      </w:r>
      <w:r>
        <w:rPr>
          <w:rStyle w:val="char1"/>
          <w:color w:val="000000"/>
          <w:sz w:val="27"/>
          <w:szCs w:val="27"/>
        </w:rPr>
        <w:t xml:space="preserve"> и </w:t>
      </w:r>
      <w:r>
        <w:rPr>
          <w:rStyle w:val="char1"/>
          <w:color w:val="000000"/>
          <w:sz w:val="27"/>
          <w:szCs w:val="27"/>
        </w:rPr>
        <w:t>Yandex</w:t>
      </w:r>
      <w:r>
        <w:rPr>
          <w:rStyle w:val="char1"/>
          <w:color w:val="000000"/>
          <w:sz w:val="27"/>
          <w:szCs w:val="27"/>
        </w:rPr>
        <w:t xml:space="preserve"> Метрикой.</w:t>
      </w:r>
      <w:r>
        <w:rPr>
          <w:color w:val="000000"/>
          <w:sz w:val="27"/>
          <w:szCs w:val="27"/>
        </w:rPr>
      </w:r>
    </w:p>
    <w:p>
      <w:pPr>
        <w:pStyle w:val="para1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</w:r>
    </w:p>
    <w:p>
      <w:pPr>
        <w:pStyle w:val="para1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При помощи этих данных собирается информация о действиях посетителей на сайте с целью улучшения его содержания, улучшения функциональных возможностей сайта и, как следствие, создания качественного контента и сервисов для посетителей.</w:t>
      </w:r>
      <w:r>
        <w:rPr>
          <w:color w:val="000000"/>
          <w:sz w:val="27"/>
          <w:szCs w:val="27"/>
        </w:rPr>
      </w:r>
    </w:p>
    <w:p>
      <w:pPr>
        <w:pStyle w:val="para1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</w:r>
    </w:p>
    <w:p>
      <w:pPr>
        <w:pStyle w:val="para1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 xml:space="preserve">Вы можете в любой момент изменить настройки своего браузера так, чтобы браузер блокировал все файлы </w:t>
      </w:r>
      <w:r>
        <w:rPr>
          <w:rStyle w:val="char1"/>
          <w:color w:val="000000"/>
          <w:sz w:val="27"/>
          <w:szCs w:val="27"/>
        </w:rPr>
        <w:t>cookie</w:t>
      </w:r>
      <w:r>
        <w:rPr>
          <w:rStyle w:val="char1"/>
          <w:color w:val="000000"/>
          <w:sz w:val="27"/>
          <w:szCs w:val="27"/>
        </w:rPr>
        <w:t xml:space="preserve"> или оповещал об отправке этих файлов. Учтите при этом, что некоторые функции и сервисы не смогут работать должным образом.</w:t>
      </w:r>
      <w:r>
        <w:rPr>
          <w:color w:val="000000"/>
          <w:sz w:val="27"/>
          <w:szCs w:val="27"/>
        </w:rPr>
      </w:r>
    </w:p>
    <w:p>
      <w:pPr>
        <w:pStyle w:val="para1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</w:r>
    </w:p>
    <w:p>
      <w:pPr>
        <w:pStyle w:val="para2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b/>
          <w:bCs/>
          <w:color w:val="000000"/>
          <w:sz w:val="27"/>
          <w:szCs w:val="27"/>
        </w:rPr>
        <w:t>Как эти данные защищаются</w:t>
      </w:r>
      <w:r>
        <w:rPr>
          <w:color w:val="000000"/>
          <w:sz w:val="27"/>
          <w:szCs w:val="27"/>
        </w:rPr>
      </w:r>
    </w:p>
    <w:p>
      <w:pPr>
        <w:pStyle w:val="para1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</w:r>
    </w:p>
    <w:p>
      <w:pPr>
        <w:pStyle w:val="para1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Для защиты Вашей личной информации мы используем разнообразные административные, управленческие и технические меры безопасности. Наша Компания придерживается различных международных стандартов контроля, направленных на операции с личной информацией, которые включают определенные меры контроля по защите информации, собранной в Интернет.</w:t>
      </w:r>
      <w:r>
        <w:rPr>
          <w:color w:val="000000"/>
          <w:sz w:val="27"/>
          <w:szCs w:val="27"/>
        </w:rPr>
      </w:r>
    </w:p>
    <w:p>
      <w:pPr>
        <w:pStyle w:val="para1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</w:r>
    </w:p>
    <w:p>
      <w:pPr>
        <w:pStyle w:val="para1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Наших сотрудников обучают понимать и выполнять эти меры контроля, они ознакомлены с нашим Уведомлением о конфиденциальности, нормами и инструкциями.</w:t>
      </w:r>
      <w:r>
        <w:rPr>
          <w:color w:val="000000"/>
          <w:sz w:val="27"/>
          <w:szCs w:val="27"/>
        </w:rPr>
      </w:r>
    </w:p>
    <w:p>
      <w:pPr>
        <w:pStyle w:val="para1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</w:r>
    </w:p>
    <w:p>
      <w:pPr>
        <w:pStyle w:val="para1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Тем не менее, несмотря на то, что мы стремимся обезопасить Вашу личную информацию, Вы тоже должны принимать меры, чтобы защитить ее.</w:t>
      </w:r>
      <w:r>
        <w:rPr>
          <w:color w:val="000000"/>
          <w:sz w:val="27"/>
          <w:szCs w:val="27"/>
        </w:rPr>
      </w:r>
    </w:p>
    <w:p>
      <w:pPr>
        <w:pStyle w:val="para1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</w:r>
    </w:p>
    <w:p>
      <w:pPr>
        <w:pStyle w:val="para1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Мы настоятельно рекомендуем Вам принимать все возможные меры предосторожности во время пребывания в Интернете. Организованные нами услуги и веб-сайты предусматривают меры по защите от утечки, несанкционированного использования и изменения информации, которую мы контролируем. Несмотря на то, что мы делаем все возможное, чтобы обеспечить целостность и безопасность своей сети и систем, мы не можем гарантировать, что наши меры безопасности предотвратят незаконный доступ к этой информации хакеров сторонних организаций.</w:t>
      </w:r>
      <w:r>
        <w:rPr>
          <w:color w:val="000000"/>
          <w:sz w:val="27"/>
          <w:szCs w:val="27"/>
        </w:rPr>
      </w:r>
    </w:p>
    <w:p>
      <w:pPr>
        <w:pStyle w:val="para1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</w:r>
    </w:p>
    <w:p>
      <w:pPr>
        <w:pStyle w:val="para1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 xml:space="preserve">В случае изменения данной политики конфиденциальности вы сможете прочитать об этих изменениях на этой странице или, в особых случаях, получить уведомление </w:t>
      </w:r>
      <w:r>
        <w:rPr>
          <w:rStyle w:val="char1"/>
          <w:color w:val="000000"/>
          <w:sz w:val="27"/>
          <w:szCs w:val="27"/>
        </w:rPr>
        <w:t>на</w:t>
      </w:r>
      <w:r>
        <w:rPr>
          <w:rStyle w:val="char1"/>
          <w:color w:val="000000"/>
          <w:sz w:val="27"/>
          <w:szCs w:val="27"/>
        </w:rPr>
        <w:t xml:space="preserve"> свой e-</w:t>
      </w:r>
      <w:r>
        <w:rPr>
          <w:rStyle w:val="char1"/>
          <w:color w:val="000000"/>
          <w:sz w:val="27"/>
          <w:szCs w:val="27"/>
        </w:rPr>
        <w:t>mail</w:t>
      </w:r>
      <w:r>
        <w:rPr>
          <w:rStyle w:val="char1"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</w:r>
    </w:p>
    <w:p>
      <w:pPr>
        <w:pStyle w:val="para1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</w:r>
    </w:p>
    <w:p>
      <w:pPr>
        <w:pStyle w:val="para1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</w:r>
    </w:p>
    <w:p>
      <w:pPr>
        <w:pStyle w:val="para2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b/>
          <w:bCs/>
          <w:color w:val="000000"/>
          <w:sz w:val="27"/>
          <w:szCs w:val="27"/>
        </w:rPr>
        <w:t xml:space="preserve">Наша </w:t>
      </w:r>
      <w:r/>
      <w:bookmarkStart w:id="0" w:name="_GoBack"/>
      <w:bookmarkEnd w:id="0"/>
      <w:r/>
      <w:r>
        <w:rPr>
          <w:rStyle w:val="char1"/>
          <w:b/>
          <w:bCs/>
          <w:color w:val="000000"/>
          <w:sz w:val="27"/>
          <w:szCs w:val="27"/>
        </w:rPr>
        <w:t>ответственность</w:t>
      </w:r>
      <w:r>
        <w:rPr>
          <w:color w:val="000000"/>
          <w:sz w:val="27"/>
          <w:szCs w:val="27"/>
        </w:rPr>
      </w:r>
    </w:p>
    <w:p>
      <w:pPr>
        <w:pStyle w:val="para1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</w:r>
    </w:p>
    <w:p>
      <w:pPr>
        <w:pStyle w:val="para1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Заполняя форму на нашем сайте - вы соглашаетесь с нашей политикой конфиденциальности. Также вы соглашаетесь с тем, что мы имеем право разглашать ваши личные данные в следующих случаях:</w:t>
      </w:r>
      <w:r>
        <w:rPr>
          <w:color w:val="000000"/>
          <w:sz w:val="27"/>
          <w:szCs w:val="27"/>
        </w:rPr>
      </w:r>
    </w:p>
    <w:p>
      <w:pPr>
        <w:pStyle w:val="para1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</w:r>
    </w:p>
    <w:p>
      <w:pPr>
        <w:pStyle w:val="para1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1) С Вашего согласия: Во всех остальных случаях перед передачей информации о Вас третьим сторонам наша Компания обязуется получить Ваше явное согласие. Например, наша Компания может реализовывать совместное предложение или конку</w:t>
      </w:r>
      <w:r>
        <w:rPr>
          <w:rStyle w:val="char1"/>
          <w:color w:val="000000"/>
          <w:sz w:val="27"/>
          <w:szCs w:val="27"/>
        </w:rPr>
        <w:t>рс с тр</w:t>
      </w:r>
      <w:r>
        <w:rPr>
          <w:rStyle w:val="char1"/>
          <w:color w:val="000000"/>
          <w:sz w:val="27"/>
          <w:szCs w:val="27"/>
        </w:rPr>
        <w:t>етьей стороной, тогда мы попросим у Вас разрешение на совместное использование Вашей личной информации с третьей стороной.</w:t>
      </w:r>
      <w:r>
        <w:rPr>
          <w:color w:val="000000"/>
          <w:sz w:val="27"/>
          <w:szCs w:val="27"/>
        </w:rPr>
      </w:r>
    </w:p>
    <w:p>
      <w:pPr>
        <w:pStyle w:val="para1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</w:r>
    </w:p>
    <w:p>
      <w:pPr>
        <w:pStyle w:val="para1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 xml:space="preserve">2) Компаниям, работающим от нашего лица: Мы сотрудничаем с другими компаниями, выполняющими от нашего лица функции бизнес поддержки, в </w:t>
      </w:r>
      <w:r>
        <w:rPr>
          <w:rStyle w:val="char1"/>
          <w:color w:val="000000"/>
          <w:sz w:val="27"/>
          <w:szCs w:val="27"/>
        </w:rPr>
        <w:t>связи</w:t>
      </w:r>
      <w:r>
        <w:rPr>
          <w:rStyle w:val="char1"/>
          <w:color w:val="000000"/>
          <w:sz w:val="27"/>
          <w:szCs w:val="27"/>
        </w:rPr>
        <w:t xml:space="preserve"> с чем Ваша личная информация может быть частично раскрыта. Мы требуем, чтобы такие компании использовали информацию только в целях предоставления услуг по договору; им запрещается передавать данную информацию другим сторонам в ситуациях, отличных от случаев, когда это вызвано необходимостью предоставления оговоренных услуг. Примеры функций бизнес поддержки: выполнение заказов, реализация заявок, выдача призов и бонусов, проведение опросов среди клиентов и управление информационными системами. Мы также раскрываем обобщенную </w:t>
      </w:r>
      <w:r>
        <w:rPr>
          <w:rStyle w:val="char1"/>
          <w:color w:val="000000"/>
          <w:sz w:val="27"/>
          <w:szCs w:val="27"/>
        </w:rPr>
        <w:t>неперсонифицированную</w:t>
      </w:r>
      <w:r>
        <w:rPr>
          <w:rStyle w:val="char1"/>
          <w:color w:val="000000"/>
          <w:sz w:val="27"/>
          <w:szCs w:val="27"/>
        </w:rPr>
        <w:t xml:space="preserve"> информацию при выборе поставщиков услуг.</w:t>
      </w:r>
      <w:r>
        <w:rPr>
          <w:color w:val="000000"/>
          <w:sz w:val="27"/>
          <w:szCs w:val="27"/>
        </w:rPr>
      </w:r>
    </w:p>
    <w:p>
      <w:pPr>
        <w:pStyle w:val="para1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</w:r>
    </w:p>
    <w:p>
      <w:pPr>
        <w:pStyle w:val="para1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3) Дочерним и совместным предприятиям: Под дочерним или совместным предприятием понимается организация, не менее 50% долевого участия которой принадлежит Компании. При передаче Вашей информации партнеру по дочернему или совместному предприятию наша Компания требует не разглашать данную информацию другим сторонам в маркетинговых целях и не использовать Вашу информацию каким-либо путем, противоречащим Вашему выбору. Если Вы указали, что не хотите получать от нашей Компании какие-либо маркетинговые материалы, то мы не будем передавать Вашу информацию своим партнерам по дочерним и совместным предприятиям для маркетинговых целей.</w:t>
      </w:r>
      <w:r>
        <w:rPr>
          <w:color w:val="000000"/>
          <w:sz w:val="27"/>
          <w:szCs w:val="27"/>
        </w:rPr>
      </w:r>
    </w:p>
    <w:p>
      <w:pPr>
        <w:pStyle w:val="para1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</w:r>
    </w:p>
    <w:p>
      <w:pPr>
        <w:pStyle w:val="para1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 xml:space="preserve">4) На совместно позиционируемых или партнерских страницах: Наша Компания может делиться информацией с компаниями-партнерами, вместе с которыми реализует специальные предложения и мероприятия по продвижению товара на совместно позиционируемых страницах нашего сайта. При запросе анкетных данных на таких страницах Вы получите предупреждение о передаче </w:t>
      </w:r>
      <w:r>
        <w:rPr>
          <w:rStyle w:val="char1"/>
          <w:color w:val="000000"/>
          <w:sz w:val="27"/>
          <w:szCs w:val="27"/>
        </w:rPr>
        <w:t>информации. Партнер использует любую предоставленную Вами информацию согласно собственному уведомлению о конфиденциальности, с которым Вы можете ознакомиться перед предоставлением информации о себе.</w:t>
      </w:r>
      <w:r>
        <w:rPr>
          <w:color w:val="000000"/>
          <w:sz w:val="27"/>
          <w:szCs w:val="27"/>
        </w:rPr>
      </w:r>
    </w:p>
    <w:p>
      <w:pPr>
        <w:pStyle w:val="para1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</w:r>
    </w:p>
    <w:p>
      <w:pPr>
        <w:pStyle w:val="para1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5) При передаче контроля над предприятием: Наша Компания оставляет за собой право передавать Ваши анкетные данные в связи с полной или частичной продажей или трансфертом нашего предприятия или его активов. При продаже или трансферте бизнеса наша Компания предоставит Вам возможность отказаться от передачи информации о себе. В некоторых случаях это может означать, что новая организация не сможет далее предоставлять Вам услуги или продукты, ранее предоставляемые нашей Компанией.</w:t>
      </w:r>
      <w:r>
        <w:rPr>
          <w:color w:val="000000"/>
          <w:sz w:val="27"/>
          <w:szCs w:val="27"/>
        </w:rPr>
      </w:r>
    </w:p>
    <w:p>
      <w:pPr>
        <w:pStyle w:val="para1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</w:r>
    </w:p>
    <w:p>
      <w:pPr>
        <w:pStyle w:val="para1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6) Правоохранительным органам: Наша Компания может без Вашего на то согласия раскрывать персональную информацию третьим сторонам по любой из следующих причин: во избежание нарушений закона, нормативных правовых актов или постановлений суда; участие в правительственных расследованиях; помощь в предотвращении мошенничества; а также укрепление или защита прав Компании или ее дочерних предприятий.</w:t>
      </w:r>
      <w:r>
        <w:rPr>
          <w:color w:val="000000"/>
          <w:sz w:val="27"/>
          <w:szCs w:val="27"/>
        </w:rPr>
      </w:r>
    </w:p>
    <w:p>
      <w:pPr>
        <w:pStyle w:val="para1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</w:r>
    </w:p>
    <w:p>
      <w:pPr>
        <w:pStyle w:val="para1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Вся личная информация, которая передана Вами для регистрации на нашем сайте, может быть в любой момент изменена либо полностью удалена из нашей базы по Вашему запросу. Для этого Вам необходимо связаться с нами любым удобным для Вас способом, использую контактную информацию, размещенную в специальном разделе нашего сайта.</w:t>
      </w:r>
      <w:r>
        <w:rPr>
          <w:color w:val="000000"/>
          <w:sz w:val="27"/>
          <w:szCs w:val="27"/>
        </w:rPr>
      </w:r>
    </w:p>
    <w:p>
      <w:pPr>
        <w:pStyle w:val="para1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</w:r>
    </w:p>
    <w:p>
      <w:pPr>
        <w:pStyle w:val="para1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7"/>
          <w:szCs w:val="27"/>
        </w:rPr>
      </w:pPr>
      <w:r>
        <w:rPr>
          <w:rStyle w:val="char1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169"/>
    </w:tmLastPosCaret>
    <w:tmLastPosAnchor>
      <w:tmLastPosPgfIdx w:val="0"/>
      <w:tmLastPosIdx w:val="0"/>
    </w:tmLastPosAnchor>
    <w:tmLastPosTblRect w:left="0" w:top="0" w:right="0" w:bottom="0"/>
  </w:tmLastPos>
  <w:tmAppRevision w:date="1594400469" w:val="923" w:fileVer="341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 w:customStyle="1">
    <w:name w:val="p1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2" w:customStyle="1">
    <w:name w:val="p2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s1"/>
    <w:basedOn w:val="char0"/>
  </w:style>
  <w:style w:type="character" w:styleId="char2">
    <w:name w:val="Strong"/>
    <w:basedOn w:val="char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 w:customStyle="1">
    <w:name w:val="p1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2" w:customStyle="1">
    <w:name w:val="p2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s1"/>
    <w:basedOn w:val="char0"/>
  </w:style>
  <w:style w:type="character" w:styleId="char2">
    <w:name w:val="Strong"/>
    <w:basedOn w:val="char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2</cp:revision>
  <dcterms:created xsi:type="dcterms:W3CDTF">2018-11-11T16:27:00Z</dcterms:created>
  <dcterms:modified xsi:type="dcterms:W3CDTF">2020-07-10T17:01:09Z</dcterms:modified>
</cp:coreProperties>
</file>